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上海外滩 朱家角古镇 4日疗休养行程行程单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0011726646758iK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—简称“沪”或“申”，是中国共产党的诞生地。中华人民共和国直辖市，国家中心城市，超大城市，中国的经济、交通、科技、工业、金融、贸易、会展和航运中心，首批沿海开放城市。上海地处长江入海口，是长江经济带的龙头城市，隔东中国海与日本九州岛相望，南濒杭州湾，北、西与江苏、浙江两省相接。
                <w:br/>
                <w:br/>
                行程亮点：
                <w:br/>
                	杜莎夫人蜡像馆：位于上海市黄浦区南京西路2-68号。上海从全球三十几个候选城市中脱颖而出，成为全球第6座杜莎夫人蜡像馆的落脚地，杜莎集团看中的是巨大的本土明星优势和广阔的市场前景。
                <w:br/>
                	东方明珠塔：东方明珠广播电视塔是上海的标志性文化景观之一，位于浦东新区陆家嘴，塔高约468米。为上海广播电视台专用电视塔。是上海第四高的建筑。该建筑于1991年7月兴建，1995年5月投入使用，承担上海6套无线电视发射业务，地区覆盖半径80公里。
                <w:br/>
                	朱家角古镇：地处江、浙、沪两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中国邮政2016年5月19日发行的《中国古镇(二)》邮票之一名胜古迹比比皆是。
                <w:br/>
                	上海外滩：一直以来被视为上海的标志性建筑和城市历史的象征。与外滩隔江相对的浦东陆家嘴，有上海标志性建筑东方明珠、金茂大厦、上海中心大厦、上海环球金融中心等，则成为中国改革开放的象征和上海现代化建设的缩影。
                <w:br/>
                	打卡上海美食：葱油饼、蟹黄汤包等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宁波-上海
                <w:br/>
                豫园、老外滩夜游
                <w:br/>
                上海
                <w:br/>
                无
                <w:br/>
                含
                <w:br/>
                含
                <w:br/>
                第二天
                <w:br/>
                上海
                <w:br/>
                杜莎夫人蜡像馆、陆家嘴、东方明珠塔
                <w:br/>
                上海
                <w:br/>
                含
                <w:br/>
                含
                <w:br/>
                含
                <w:br/>
                第三天
                <w:br/>
                上海
                <w:br/>
                中华艺术宫、田子坊、上海新天地
                <w:br/>
                上海
                <w:br/>
                含
                <w:br/>
                含
                <w:br/>
                含
                <w:br/>
                第四天
                <w:br/>
                上海-宁波
                <w:br/>
                朱家角古镇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宁波-上海
                <w:br/>
                上午：贵单位集合出发，车赴上海（车程约3.5小时）
                <w:br/>
                中午：抵达后用午餐
                <w:br/>
                下午：餐后参观【豫园】位于上海市老城厢的东北部，北靠福佑路，东临安仁街，西南与上海老城隍庙毗邻 ，是江南古典园林，始建于明代嘉靖、万历年间，占地三十余亩。园内有江南三大名石之称的玉玲珑、1853年小刀会起义的指挥所点春堂，园侧有城隍庙及商店街等游客景点。豫园在1961年开始对公众开放，1982年被国务院列为全国重点文物保护单位。
                <w:br/>
                晚上：夜游【外滩】一直以来被视为上海的标志性建筑和城市历史的象征。与外滩隔江相对的浦东陆家嘴，有上海标志性建筑东方明珠、金茂大厦、上海中心大厦、上海环球金融中心等，则成为中国改革开放的象征和上海现代化建设的缩影。
                <w:br/>
                	用餐：早餐 ：无                          午餐 ：含                      晚餐 ：含                                                                 
                <w:br/>
                	住宿：上海
                <w:br/>
                第二天
                <w:br/>
                	上海一地
                <w:br/>
                上午：早餐后参观【杜莎夫人蜡像馆】是全球第六家、中国内地第一家的杜莎夫人蜡像馆。身为亚洲旗舰馆，上海杜莎夫人秉承杜莎传奇非凡的品牌历史和匠人精神，并感知当下潮流文化，以名人为创作灵感，提供一个趣味性强、沉浸式的游玩体验。
                <w:br/>
                中午：享用中餐
                <w:br/>
                下午：打卡【陆家嘴】陆家嘴位于浦东新区的黄浦江畔，与外滩隔江相对，国内外首屈一指   的金融商圈，现在已是上海最具魅力的地方。汇集了东方明珠、上海国际会议中心、环   球金融中心等高楼大厦，林立的摩天大楼让人仿佛置身于一片城市森林。
                <w:br/>
                晚上：登【东方明珠塔】高 468 米，从上到下有 11 个球体串联。位于 267 米球体的旋转餐厅，是    
                <w:br/>
                360°观赏上海夜景的绝佳去处。259 米处为悬空观光廊。通道采用钢结构， 玻璃敷设地面与墙体，可以俯视黄浦江和陆家嘴全貌。     
                <w:br/>
                	用餐：早餐 ：酒店内早餐                    午餐：含                    晚餐 ：含           
                <w:br/>
                	住宿：上海
                <w:br/>
                第三天	上海
                <w:br/>
                上午：早餐后，参观【中华艺术宫】艺术宫的展厅主要位于 0 米层、5 米层、33 米层、41 米层、49 米层，推荐从上往下依次参观。最有看点的是镇馆之宝——多媒体版《清明上河图》。
                <w:br/>
                中午：享用中餐
                <w:br/>
                下午：餐后打卡【田子坊】由上海最具特色的石库门里弄演变而来，位于浦西，堪称很小资的地点之一。名字是画家黄永玉起的雅号，个性、文艺的年轻人初到上海定奔此地，感受田子坊与众不同的个性。打卡【上海新天地】以上海独特的石库门建筑旧区为基础改造，是一个具有上海历史文化风貌，中西融合的都市旅游景点。
                <w:br/>
                	用餐：早餐 ：酒店内早餐                    午餐：含                    晚餐 ：含 
                <w:br/>
                	住宿：上海
                <w:br/>
                第四天	上海-宁波
                <w:br/>
                上午：早餐后，参观【朱家角古镇】俗称“角里”，离上海最近的江南水乡古镇，是上海四大历史   文化名镇之一。镇内小桥流水，古意盎然，展现出江南水乡的缩影。最出名的放生桥是   上海地区最大的一座五孔联拱石桥
                <w:br/>
                中午：享用中餐
                <w:br/>
                下午：中餐后乘车返回宁波，愉快结束疗休养行程！
                <w:br/>
                用餐：早餐 ：酒店内早餐                    午餐：含                    晚餐 ：含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1、车辆：37座空调旅游车
                <w:br/>
                2、景点：首列景点首道大门票
                <w:br/>
                3、餐费：3 早 7 正
                <w:br/>
                4、导服：宁波康泰全陪导游全陪陪同+专业地接讲解服务
                <w:br/>
                5、住宿：全程四-五星标准酒店
                <w:br/>
                参考酒店： 上海  上海或同级*4晚
                <w:br/>
                6、保险：旅行社责任险及人身意外保险（请提供准确名字及身份证号）
                <w:br/>
                7、其他：矿泉水每天一瓶，精美旅游帽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  <w:br/>
                3、单房差产生的费用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2025-08-03T10:39:06+08:00</dcterms:created>
  <dcterms:modified xsi:type="dcterms:W3CDTF">2025-08-03T10:39:06+08:00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