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大美温州纯玩四日游行程单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0021710481688qD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★【主题特色】经典厦门·纯净鹭岛，纯玩典范·万人优选，明星导游带团，销量口碑双重领先，经典优选旅程！
                <w:br/>
                ● 纯玩无购物——深度纯玩游、纯粹之旅，不进店/无购物、绝无强自费，我们负责服务、您只管享受！
                <w:br/>
                ● 经典全覆盖——精华景点全覆盖，足足游览时间，不走马观花-旅行不留遗憾，经典省心、轻松自由！
                <w:br/>
                ● 服务更贴心——温馨接站、落地无忧，24 小时一站式管家贴心服务，品牌地接专属导游，用心服务！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宁波-楠溪江
                <w:br/>
                早上07:30石油大厦/06:00慈溪杭州湾大酒店/06:30余姚全民健身中心西门集合出发，赴车赴悠悠三百里
                <w:br/>
                楠溪江AAAA级风景区，楠溪江以水秀、岩奇、瀑多、村古、滩林美而名闻遐迩，是我国国家级风景区当中
                <w:br/>
                唯一以田园山水风光见长的景区，素有“天下第一水”之称。【狮子岩](游程约30分钟)这一带景色迷人，
                <w:br/>
                是楠溪江的天然盆景。狮子岩其中一屿如狮，浑身怪石嶙峋，昂首张口，迎流而踞。另一屿似球，名"狮子球
                <w:br/>
                屿"，其上树木丛生，百草丰茂，江风吹来，树冠摇曳，宛如狮球滚动。白天，狮子岩倩影投入如镜的潭中，
                <w:br/>
                雄姿娇态，风情万种，国内外无数的摄影爱好者为之着迷;【苍坡古村10元】(游程约40分钟)位于浙南永嘉
                <w:br/>
                县境内楠溪江上游岩头镇北面大山脚下，原名叫苍墩。始祖李岑为避战乱从福建长溪迁居于此，五代后周显
                <w:br/>
                德二年(955)开始营建，至今已1000多年历时。南宋淳熙五年(1178)，九世祖李嵩邀请国师李时日重新
                <w:br/>
                规划，建成以文房四宝为主要形象的村落格局，村落占地200多亩，房屋50多座，村民全部李姓。村落格局
                <w:br/>
                基本保持南宋时期的规划原状与建筑风貌，其寨墙、路道、水池、古柏犹见当年风韵。体验【楠溪江竹筏漂
                <w:br/>
                流]:享受"小小竹筏江中游,巍巍青山两崖”走意情.漂游江上，远眺绵绵青山，近看郁郁滩林，俯赏碧蓝江
                <w:br/>
                水，饱览溪光山色，令人心旷神怡。享受着楠溪江的美，美在形体，水长三百里，有36湾72滩;美在本质，
                <w:br/>
                水清，水纯，符合国家一级标准;美在和谐，以清流碧水为中心得滩林、远山、蓝天白云、原村等多层次的
                <w:br/>
                丰富景观，给人以“世外桃源”般感觉。
                <w:br/>
                带团导游、接站人员提前一天会与您取得联系，请保持电话通畅，注意查收电话或短信。
                <w:br/>
                住宿:楠溪江民宿
                <w:br/>
                餐饮:中餐晚餐
                <w:br/>
                D2
                <w:br/>
                洞头一日
                <w:br/>
                早餐后，车赴素有“百岛县"之称的洞头景区，途径全国最长的跨海长堤(14.5公里)，沿途观五岛连
                <w:br/>
                桥工程。沿途
                <w:br/>
                参观海上公路一灵霓海堤，途径窄门大桥，浅门大桥，深门大桥，状元大桥，花岗大桥，三盘大
                <w:br/>
                桥。洞头【七彩
                <w:br/>
                洞头村】洞头村的蝶变缘于洞头花园村庄建设。村两委在街道帮助下，积极寻找自身优势，最后选定
                <w:br/>
                了"七彩洞
                <w:br/>
                头，渔巷漫港”为主题的村庄定位。开启“变靓之旅”。洞头村位于洞头本岛西南端，濒临洞头渔港，
                <w:br/>
                画里小渔
                <w:br/>
                村彩色好风景，漫步在洞头渔村，七彩的颜色和天空、大海相映成趣，柔和清新的感觉扑面而来。
                <w:br/>
                打卡【海上
                <w:br/>
                月堤】绵延的堤坝，设置了许多微景观打卡点，浓浓的渔乡风情扑面而来。这里既是出片打卡点，也
                <w:br/>
                是眺海的好
                <w:br/>
                去处，看海天一色，感受海风轻拂。游览【“小洱海”】海面朝大海依山而建，有着居高临下的视野，
                <w:br/>
                能跳望远
                <w:br/>
                处花岗大桥和整个海湾、个角度，都能拍出面朝大海的纯粹之美.
                <w:br/>
                住宿:楠溪江民宿
                <w:br/>
                餐饮:早餐中餐 晚餐
                <w:br/>
                D3
                <w:br/>
                温州一日
                <w:br/>
                早餐后，车赴温州游览【三垟湿地]地处浙江省温州市瓯海区三垟街道，东邻温州开发区、龙湾区，南
                <w:br/>
                连茶山街道、南白象街道，西北连接梧田街道和城市中心区，规划总面积13平方公里。湿地内河流纵横交
                <w:br/>
                织，密如蛛网，形成了160余个大小不等、形状各异的"小岛屿"，水域面积和陆地比例达1.1:1。泛舟水面，绕
                <w:br/>
                岛而行，如置身于“世外桃源”。前往温州百年老街--【五马街]自由活动,感受中国闻名的“温州民营企业模
                <w:br/>
                式”，五马街是温州市最著名的商业街，位于温州古城区的南部，东起解放南路，西接蝉街，全长424米，沿
                <w:br/>
                街布满各类商店。大书法家王羲之在永嘉(温州古名)做郡守时，常常驾着五马并行的马车出行，五马街由
                <w:br/>
                此得名。闲逛【梧田老街]老街的建筑借鉴了温州传统民居的特色，材料也是"就地取材”。结合塘河自然风
                <w:br/>
                光，建筑色彩以沉稳厚重为主基调，实体建筑墙面以青灰色的青砖为主，局部以木构架点缀，屋顶为小青
                <w:br/>
                瓦，游客可以漫步在此地，欣赏这里的建筑，感受当地的文化。市集是梧田老街的重头戏。各类市集粉墨登
                <w:br/>
                场，分布在北广场、中心广场、榕树下、庆福寺前等多个场地，有各地的美食小吃，有玩具、毛绒公仔和文
                <w:br/>
                创小玩意文创市集铺位，总让小朋友恋恋不舍;而竹编工艺品、灯笼、春联、传统年货、复古伴手礼等则是
                <w:br/>
                中老年人的最爱。
                <w:br/>
                住宿:楠溪江民宿
                <w:br/>
                餐饮:早餐中餐 晚餐
                <w:br/>
                D4
                <w:br/>
                楠溪江-宁波
                <w:br/>
                早餐后，车赴世界地质公园、国家5A级风景区雁荡山，前往网红打卡地【西门岛栈道]拥有全国首个国
                <w:br/>
                家级海洋生态保护区和中国最北的红树林两张金名片，是全国纬度最北的红树林群落和多种鸟类为主体的滨
                <w:br/>
                海湿地生态系统。以红树林资源为依托，去年起，该岛整合提升滩涂现状，加快建设生态岛礁项目，通过植
                <w:br/>
                入研学、科普教育等业态，建设红树林种植区、红树林景观栈道、临海广场等配套设施，打造雁荡山最美海
                <w:br/>
                岛。【南阁牌楼群](游程约30分钟):位于浙江省乐清市仙溪镇南阁村的中直街上。牌楼群原有七座，现
                <w:br/>
                存五座，皆坐南朝北。五座牌楼沿南阁村主街道一字排列，全长150米。保留较多早期手法，具有明显的浙
                <w:br/>
                南地方建筑风格。牌楼立于明正统至嘉靖年间，高7米左右，面阔5.5?7米，进深4米左右。现保存情况较
                <w:br/>
                好，周围历史环境未有大的改变。五座牌楼形制、结构相近。均为木石混合结构，单开间三楼悬山式，进深
                <w:br/>
                分心用六柱。中餐后游览【净名谷景区30元](游程约1小时)位于乐清市境内，景区海拔仅80余米，谷内
                <w:br/>
                地势平缓，森林覆盖率达96%，以“奇峰怪石、飞瀑流泉、重岩叠嶂、古洞石室”而闻名，景区中森林植被属
                <w:br/>
                亚热带常绿阔叶林南部亚地带，据初步调查和有关资料表明，分布有木本植物89科229属430多种，以及大
                <w:br/>
                量的草本植物。在木本植物中，银杏、鹅掌楸、凹叶厚朴、沉水樟等为国家二、三级珍稀濒危保护植物。主
                <w:br/>
                要景点:铁城嶂、水帘洞、干佛岩、阳刚峰等。结束后车返温馨的家
                <w:br/>
                住宿:无
                <w:br/>
                餐饮:早餐中餐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1、住宿:3晚楠溪江民宿(因提倡环保不提供一次性洗漱用品)，团队中若出现单人，补房差240元/人，本行程为
                <w:br/>
                地接打包价，房差只补不退;
                <w:br/>
                2、交通:全程正规空调旅游大巴(一人一座)，车辆大小按照实际人数安排，临时取消补车损280元;
                <w:br/>
                3、餐饮:全程含3早7正(其中一餐升级为烤全羊，30人以内则不升级)，十人一桌，不用不退;
                <w:br/>
                4、景点门票:全程首道大门票，不含遇龙河竹筏漂流60元/人自愿自理;
                <w:br/>
                5、导游服务:全程优秀导游服务;
                <w:br/>
                6、保险保障:旅行社责任险，建议旅游者购买人身意外伤害保险!3元/人/天或5元/人/天。
                <w:br/>
                7、儿童说明:含车导+门票+半餐，不占床不含早，产生住宿和门票现付导游;
                <w:br/>
                8、购物:无。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建议旅游者购买人身意外伤害保险!3元/人/天或5元/人/天。
                <w:br/>
                1、自由活动期间或行程外个人一切费用。如:酒店内的酒水、洗衣、收费视讯节目等一切私人开支;
                <w:br/>
                2、景点内园中园门票，不含遇龙河竹筏漂流60元/人自愿自理;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1、此行程为纯玩不购物。
                <w:br/>
                2、此团为散客当地拼团;有时会与我社其它线路互拼，但不影响原本线路的接待标准。
                <w:br/>
                3、请游客在报名时，准确登记姓名及身份证等号码(小孩出生年月)，并在出游时携带有效证件(身份证、户口
                <w:br/>
                本、护照、回乡证等)，在办理乘火车或登机及入住酒店时需提供;如因个人原因导致无法正常出行，责任自负。
                <w:br/>
                4、建议客人出游前购买旅游意外保险;自驾车、滑雪、漂流、攀岩等高风险项目旅行社在此特别提醒，建议投保
                <w:br/>
                高风险意外险种。根据中国保监会规定:意外保险投保承保年龄范围调整为2-75周岁，其中70周岁以上游客出险按
                <w:br/>
                累计保额的50%赔付，小童累计保额上限为10万元。属于急性病的只承担医疗费用，不再承担其他保险责任。
                <w:br/>
                5、请游客认真填写游客意见书。有游客签名的意见书，将作为处理投诉及反馈意见的重要依据;如有问题在当地
                <w:br/>
                及时提出解决，若不能及时解决，需在当地备案，否则团队结束回来提出任何问题我社概不承担。
                <w:br/>
                6、有些景区景点对于军人、老人、儿童等特定人群有一定优惠，请旅游者提前向导游出示证件以便导游购买优惠
                <w:br/>
                门票，如购买门票后再向导游出示，将不能享受优惠。
                <w:br/>
                7、此线路不接受孕妇、患有传染病等可能危害其他旅游者健康和安全的客人及80岁以上游客的报名，如有隐瞒自
                <w:br/>
                身健康状况而产生意外或导致其他损失，概由游客承担，旅行社不承担责任;另外不接受65岁以上老人家、18岁以
                <w:br/>
                下未成年人、残障人士、外籍人士等特殊人群单独参团，此类人群需有亲戚朋友、监护人、中文翻译陪同方可参
                <w:br/>
                加;并且65岁以上老人或18岁以下未成年人报名需要签订“健康申明书”。
                <w:br/>
                8、请贵宾确认自身健康状况适合此次行程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【旅游安全事项告知]请旅游者认真阅读以下文件并切实遵守
                <w:br/>
                ①游客不得参观或者参与违反我国法律、法规、社会公德和旅游目的地的相关法律、风俗习惯、宗教禁忌的项目或
                <w:br/>
                者活动。旅游过程中应遵守公民良好的道德文明规范(如尊老爱幼，排队候车/购物/就餐，不乱扔纸屑果皮壳，爱
                <w:br/>
                护公共财物，不随地吐痰/口香胶，公共场所不要高声喧哗或打闹，不讲脏话/粗口等)，避免与他人发生口角或
                <w:br/>
                冲突;始终注意维护个人良好形象。
                <w:br/>
                ②晚间休息，请注意检查房门、窗是否关好，贵重物品可放在酒店保险柜或贴身保管。身份证件及贵重物品请随身
                <w:br/>
                携带，请勿交给他人或留在车上、房间内。行走在街上特别注意小偷、抢劫者，遇紧急情况，尽快报警或通知领
                <w:br/>
                队、导游。下车时请记住车号、车型。如迷路请在曾经走过的地方等候、切不可到处乱跑，请随身携带酒店卡，迷
                <w:br/>
                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
                <w:br/>
                压、拉伤、跌伤、落水、坠落等意外事件，注意保持安全间距。不要过于留恋景点或购物点而导致掉队或拖延，听
                <w:br/>
                从导游和团队领导的指挥和安排，按时到达指定地点集合，按时上车，避免耽误行程。不要单独行动，如有个人临
                <w:br/>
                时的活动安排或路线变化，必需提前征求领队和导游同意。
                <w:br/>
                ④外出旅游必需注意饮食饮水卫生，不要购买或食用包装无厂家/无日期/无QS食品质量安全认证标志或过期的食
                <w:br/>
                品，以防饮食后有不良反应。若有不适，及时报告领队/导游设法就医诊治。受旅游地自然条件限制，景点沿途餐
                <w:br/>
                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
                <w:br/>
                拍照等不良行为;与游客和当地居民交际时，注意文明礼貌，尊重当地习俗;参观清真寺或佛教寺院时，务必听从
                <w:br/>
                导游的安排和导游提出的注意事项;攀爬高处，既要防止跌落受伤，同时也要预防脚被尖锐物扎伤或被山区蛇虫咬
                <w:br/>
                伤;经过高处或钢索栈道时，必需扶好栏杆或钢索;不要拥挤追逐，小心踏空;经过台阶和狭窄、路滑地段，谨防
                <w:br/>
                跌倒;如经过有正在施工地段，需保持安全距离，走安全通道，不要随意进入施工现场，防止跌落、扎伤、触
                <w:br/>
                电、坍塌等事故。
                <w:br/>
                ⑥营造文明和谐的旅游环境，关系各位的切身利益。做文明旅游者是我们大家的义务，请遵守《中国公民旅游文明
                <w:br/>
                公约》:1、维护环境卫生。不随地吐痰和口香糖，不乱扔废弃物，不在禁烟场所吸烟。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
                <w:br/>
                民族宗教习俗。
                <w:br/>
                7、讲究以礼待人。衣着整洁得体，不在公共场所袒朐赤膊;礼让老幼病残，礼让女士;不讲粗话。
                <w:br/>
                8、提倡健康娱乐。抵制封建迷信活动，拒绝黄、赌、毒。
                <w:br/>
                旅游安全是旅游活动的头等大事，旅游安全是本公司与全体旅游者的共同心愿与责任。尊敬的旅游者，为了您和他
                <w:br/>
                人的幸福，请注意旅游安全!
                <w:br/>
                就旅游计划告知书及合同相关附件中涉及的相关内容，贵公司已提醒我注意并向我作了充分的说明，对此内容我已
                <w:br/>
                知悉，根据我目前的健康状况，我适宜参加本次旅游。并完全同意本条约定的双方的权利和义务。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预定须知:
                <w:br/>
                1、按照《旅行社条例》相关规定，游客出团前应当与组团社签订完毕旅游合同。未签订旅游合同的，报名旅行社
                <w:br/>
                保留有单方面终止服务的权利。
                <w:br/>
                2、请务必带好身份证、护照等有效证件原件，并检查是否过期，以备实名制乘坐交通与入住时登记使用!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4、旅行社强烈建议游客购买个人旅游意外保险!贵重物品、现金请勿托运，随身携带。
                <w:br/>
                5、团队行程自由活动期间，为了您的人身、财产安全考虑，不建议您自行订购自费项目，自订自费项目，且在此
                <w:br/>
                过程中发生相关损害，后果需由本人自行承担。
                <w:br/>
                6、旅游者未能按照合同约定，未能及时搭乘交通工具的，视为自愿放弃，我社不负任何责任。游客在出团前临时
                <w:br/>
                退团，不履行旅游合同的，应付相应的损失和违约金，具体参照签订的旅游合同。
                <w:br/>
                7、因人力不可抗拒因素(自然灾害、交通状况、政府行为等)我社可以作出行程调整，尽力确保行程的顺利进
                <w:br/>
                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
                <w:br/>
                并完全同意合同约定双方的权利和义务。本《旅游行程计划告知书》为一式二份，双方各执一份。
                <w:br/>
                温馨提示
                <w:br/>
                1、车位安排:因旅游旺季，车辆座位号不保证U字型和Z字型，座位号具体的以实际安排的车型为准，请理解;
                <w:br/>
                2、建议游客朋友们在出行时签订正规旅游合同;行程单等同于合同附件，请大家仔细阅读，以免产生不必要的误
                <w:br/>
                会;
                <w:br/>
                3、由于散客班，周边各站点都需要停靠，余姚、慈溪、奉化周边接站点客人如果满足送回条件的，回程需要在余
                <w:br/>
                姚全民健身中心或宁波西站(外事车队)等待或换乘，有耽误大家时间之处，请大家多多谅解;
                <w:br/>
                4、旅游旺季期间，交通可能会堵塞，景区游玩、用餐可能需要排队等待，请大家在欢乐时光里稍安毋躁;
                <w:br/>
                5、由于人力等不可抗因素或中途放弃景点/住宿/用餐等，我社将退还门票/住宿费/餐费的成本价，如费用实际已
                <w:br/>
                支出，我社将不再另行退款;
                <w:br/>
                6、建议旅游者购买人身意外伤害保险!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2025-08-02T23:25:01+08:00</dcterms:created>
  <dcterms:modified xsi:type="dcterms:W3CDTF">2025-08-02T23:25:01+08:00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