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潮州汕头南澳岛青澳湾美食纯玩双动四日游行程单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HN1673242580W1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汕头市-潮州市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美食纯玩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宁波-潮汕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尊贵游客乘动车赴沿海开放城市-经济特区-著名侨乡-汕头；汕头中国11座特大城市之一，是中国南方重要港口城市、海西经济区重要组成部分，素有“岭东门户、华南要冲”、“海滨邹鲁、美食之乡“之称。抵达后接团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潮州市或汕头市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南澳岛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：潮汕屏障、闽南咽喉、素有“粤东海上明珠”之称的—南澳岛（不少于3小时），南澳岛是广东省唯一的海岛县，也是汕头市唯一下辖县，早在明朝就已有“海上互市”的称号。游览：海之梦，面积11817平方米，岸线礁石群壮美，加上小山丘作为制高点，纵览青澳湾全景，成为青澳湾的门户景观平台，堪称“维多利亚港”之美。中餐美食赠送-南澳特色小海鲜餐。参观【北回归线标志塔】，占地面积33亩，长约225米，自西向东，景点依次是前广场，如茵绿草坪和主景点北回归线标志塔。蓝天、碧海、绿岛、金沙、白浪是南澳生态旅游主色调，登海岛、游海滨、沐海风、浴海水、品海鲜是上岛旅游的最优选择；其中被誉为“东方夏威夷”的青澳湾海滨是广东A级沐浴海滩之一；南澳人文历史悠久，文物古迹众多，目前已发现文物古迹50多处，寺庙30多处。游览景点：人民网旅游频道评选为“中国最美海岸线”亚军之称的-青澳湾海滨；观国内最大的海岛风能发电场；沿环岛路途径晒盐场、海上渔村等海岛迷人风光。 晚餐赠送特色美食：品潮汕第一特色风味美食-沙爹牛肉火锅宴，品潮汕人家传独门特色沙爹酱。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潮州市/汕头市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潮州古城-陈慈簧故居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早餐后上午游览：潮汕文化发源地-潮州，别具风味的潮州菜、进取的潮州人、天人合一的潮汕民居，构成了这座临海文化名邦。粤东第一古刹、广东四大名寺—开元镇国禅寺，中午送潮汕风味餐。后步行穿梭古代潮州城仕宦商贾望族聚居之地-潮州甲第巷，数十座明清宅院展示了古代潮州社会的建筑艺术和民俗风情。感受潮州古朴风韵，逛中国十大历史文化名街“潮州古城牌坊街”，体会潮州人才辈出的古城底韵，观粤东首邑广济城门楼，远观世界第一座启闭式桥梁—湘子桥，观古代城墙古迹。中午古城老街自由活动；品潮州特色小吃：鸭母令/蚝烙/无米果/腐乳饼等。下午游粤东第一侨宅—陈慈黉故居(约1小时)，宏伟壮观的建筑规模，中西合璧建筑艺术，古老潮汕民俗，典雅旧日风情，是潮州文化一个缩影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潮州市/汕头市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礐石-潮汕站送团-温馨的家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：国家4A级风景区—礐石景区（含门票/索道不含，游览不少于1小时），登飘然亭，一览特区全貌，探天下第一花岗岩奇洞。礐石是美丽的汕头海湾上一颗璀璨夺目的“绿宝石”，是汕头“一湾两岸”上熠熠发光的夜明珠，是集山、海、石、洞、情、史、学为一体，具有多种风景资源且处于汕头城市中间地带的天然风景区。后观潮汕民俗文化大观园、广东单体面积居全省之冠的-白花尖大庙（约30分钟），也称九天娘娘庙。适时乘动车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1.大交通：含往返潮汕动车二等座（实际车次以出票为准）
                <w:br/>
                2.交通：全程正规空调旅游车（当地旅游车大小按参游人数定）。
                <w:br/>
                3.用餐：全程含3早餐3正餐。
                <w:br/>
                (沙爹牛肉火锅+南澳特色小海鲜餐+地道潮州菜)
                <w:br/>
                4.门票：全程景区首道大门票（礐石索道40元不含/自愿参加）
                <w:br/>
                5.住宿：品质：含3晚潮汕经济型酒店(如家\宜家\金海鸥或同级)（单房差400）
                <w:br/>
                精品：含3晚潮汕商务型酒店(花园宾馆\格林豪泰\嘉达酒店或同级)（单房差600）
                <w:br/>
                6.导游：提供地陪导游服务，10成人以下安排司机兼导游全程接送
                <w:br/>
                儿童价格：含：3正餐、车位费、导服费；不含：门票、动车票、不占床位不含早餐，1.2-1.5的小孩如需购买半票动车票加收500元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1、（春节出发前7个工作日以上取消损失团费20%，2-7个工作日内取消损失40%，24小时内取消全额损失！）
                <w:br/>
                2、个人消费。
                <w:br/>
                3、单房差。
                <w:br/>
                4、儿童：不含门票、动车票、不占床位不含早餐，1.2-1.5的小孩如需购买半票动车票加收500元
                <w:br/>
                5、行程中未提及的其他费用。
                <w:br/>
                6、洗衣、电话、饮料、烟酒、付费电视、行李搬运等私人费用。
                <w:br/>
                7、行程中未提到的其它费用：如特殊门票、游船（轮）、缆车、地铁票等费用。
                <w:br/>
                8、因交通延阻、罢工、天气、飞机、机器故障、航班取消或更改时间等不可抗力原因所导致的额外费用。
                <w:br/>
                9、旅游费用不包括旅游者因自身过错、自由活动期间内行为和自身疾病引起的人身和财产损失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为了增强游客安全意识，普及旅游安全基本常识，使游客参加活动的计划圆满、愉快、顺利地完成，提示内容如下：
                <w:br/>
                1、游客在乘车途中，不要将头、手、脚或行李物品伸出窗外，以防意外发生。
                <w:br/>
                2、游客下车浏览、就餐、购物时，请注意关好旅游车窗，拿完自己随身携带的贵重物品；否则出现遗失被盗损失客人自负。
                <w:br/>
                3、注意检查酒店为你所配备的用品（卫生间防滑垫等）是否齐全，有无破损，如有不全或破损，请立即向酒店服务员或导游报告。如因当地条件所限，未能配备，请游客小心谨慎，防止发生意外。
                <w:br/>
                4、贵重物品应存放于酒店服务总台保险柜或自行妥善保管，外出时不要放在房间内，若出现丢失，损失自负。
                <w:br/>
                9、自由活动期间游客不要走的太远。带未成年人的游客，请认真履行监护责任，管好自己的孩子，不能让未成年人单独行动，并注意安全。
                <w:br/>
                11、在景点内娱乐时，应根据自身的条件参与适应的项目；在自由活动期间外出娱乐活动不要单独行动。 
                <w:br/>
                12、70岁及以上老年人参加行程应有亲友陪同，在热闹拥挤的场所注意保管好自己的钱包、提包、贵重的物品及证件。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2025-04-29T19:04:39+08:00</dcterms:created>
  <dcterms:modified xsi:type="dcterms:W3CDTF">2025-04-29T19:04:39+08:00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